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55" w:rsidRDefault="00E25B55" w:rsidP="002A74B0">
      <w:pPr>
        <w:widowControl w:val="0"/>
        <w:suppressAutoHyphens/>
        <w:autoSpaceDN w:val="0"/>
        <w:jc w:val="right"/>
        <w:rPr>
          <w:rFonts w:eastAsiaTheme="minorEastAsia" w:cs="Tahoma"/>
          <w:color w:val="000000"/>
          <w:kern w:val="3"/>
        </w:rPr>
      </w:pPr>
      <w:r>
        <w:rPr>
          <w:rFonts w:eastAsiaTheme="minorEastAsia" w:cs="Tahoma"/>
          <w:noProof/>
          <w:color w:val="000000"/>
          <w:kern w:val="3"/>
        </w:rPr>
        <w:drawing>
          <wp:inline distT="0" distB="0" distL="0" distR="0">
            <wp:extent cx="6488072" cy="8930640"/>
            <wp:effectExtent l="0" t="0" r="8255" b="3810"/>
            <wp:docPr id="1" name="Рисунок 1" descr="E:\Планы Сафина\лагерь0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ы Сафина\лагерь00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516" cy="893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55" w:rsidRDefault="00E25B55" w:rsidP="002A74B0">
      <w:pPr>
        <w:widowControl w:val="0"/>
        <w:suppressAutoHyphens/>
        <w:autoSpaceDN w:val="0"/>
        <w:jc w:val="right"/>
        <w:rPr>
          <w:rFonts w:eastAsiaTheme="minorEastAsia" w:cs="Tahoma"/>
          <w:color w:val="000000"/>
          <w:kern w:val="3"/>
        </w:rPr>
      </w:pPr>
    </w:p>
    <w:p w:rsidR="00E25B55" w:rsidRDefault="00E25B55" w:rsidP="002A74B0">
      <w:pPr>
        <w:widowControl w:val="0"/>
        <w:suppressAutoHyphens/>
        <w:autoSpaceDN w:val="0"/>
        <w:jc w:val="right"/>
        <w:rPr>
          <w:rFonts w:eastAsiaTheme="minorEastAsia" w:cs="Tahoma"/>
          <w:color w:val="000000"/>
          <w:kern w:val="3"/>
        </w:rPr>
      </w:pPr>
    </w:p>
    <w:p w:rsidR="00E25B55" w:rsidRDefault="00E25B55" w:rsidP="002A74B0">
      <w:pPr>
        <w:widowControl w:val="0"/>
        <w:suppressAutoHyphens/>
        <w:autoSpaceDN w:val="0"/>
        <w:jc w:val="right"/>
        <w:rPr>
          <w:rFonts w:eastAsiaTheme="minorEastAsia" w:cs="Tahoma"/>
          <w:color w:val="000000"/>
          <w:kern w:val="3"/>
        </w:rPr>
      </w:pPr>
    </w:p>
    <w:p w:rsidR="00E25B55" w:rsidRDefault="00E25B55" w:rsidP="00E25B55">
      <w:pPr>
        <w:widowControl w:val="0"/>
        <w:suppressAutoHyphens/>
        <w:autoSpaceDN w:val="0"/>
        <w:jc w:val="center"/>
        <w:rPr>
          <w:rFonts w:eastAsiaTheme="minorEastAsia" w:cs="Tahoma"/>
          <w:color w:val="000000"/>
          <w:kern w:val="3"/>
        </w:rPr>
      </w:pPr>
    </w:p>
    <w:p w:rsidR="00E25B55" w:rsidRDefault="00E25B55" w:rsidP="00E25B55">
      <w:pPr>
        <w:widowControl w:val="0"/>
        <w:suppressAutoHyphens/>
        <w:autoSpaceDN w:val="0"/>
        <w:jc w:val="center"/>
        <w:rPr>
          <w:rFonts w:eastAsiaTheme="minorEastAsia" w:cs="Tahoma"/>
          <w:color w:val="000000"/>
          <w:kern w:val="3"/>
        </w:rPr>
      </w:pPr>
      <w:bookmarkStart w:id="0" w:name="_GoBack"/>
      <w:bookmarkEnd w:id="0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4090"/>
        <w:gridCol w:w="1623"/>
        <w:gridCol w:w="2512"/>
      </w:tblGrid>
      <w:tr w:rsidR="007D3D50" w:rsidTr="00E25B55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Принять участие в районных  соревнованиях  отрядов  ЮИД «Безопасное колесо»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апрель - май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ЗДВР, классные руководители</w:t>
            </w:r>
          </w:p>
        </w:tc>
      </w:tr>
      <w:tr w:rsidR="007D3D50" w:rsidTr="00E25B55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Оформить уголок по ПДД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 xml:space="preserve">ЗДВР, </w:t>
            </w:r>
          </w:p>
        </w:tc>
      </w:tr>
      <w:tr w:rsidR="007D3D50" w:rsidTr="00E25B55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Организовать учебу  членов отряда ЮИД в соответствии с программой.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50" w:rsidRDefault="007D3D50">
            <w:pPr>
              <w:widowControl w:val="0"/>
              <w:autoSpaceDE w:val="0"/>
              <w:jc w:val="both"/>
              <w:rPr>
                <w:bCs/>
                <w:smallCaps/>
                <w:sz w:val="32"/>
                <w:szCs w:val="32"/>
              </w:rPr>
            </w:pPr>
            <w:r>
              <w:rPr>
                <w:bCs/>
                <w:smallCaps/>
                <w:sz w:val="32"/>
                <w:szCs w:val="32"/>
              </w:rPr>
              <w:t xml:space="preserve">ЗДВР, </w:t>
            </w:r>
          </w:p>
        </w:tc>
      </w:tr>
    </w:tbl>
    <w:p w:rsidR="007D3D50" w:rsidRDefault="002A74B0" w:rsidP="007D3D50">
      <w:pPr>
        <w:widowControl w:val="0"/>
        <w:autoSpaceDE w:val="0"/>
        <w:ind w:left="360"/>
        <w:jc w:val="both"/>
        <w:rPr>
          <w:bCs/>
          <w:smallCaps/>
          <w:sz w:val="32"/>
          <w:szCs w:val="32"/>
        </w:rPr>
      </w:pPr>
      <w:r>
        <w:rPr>
          <w:bCs/>
          <w:smallCaps/>
          <w:sz w:val="32"/>
          <w:szCs w:val="32"/>
        </w:rPr>
        <w:t>Зам  директора по ВР:  Сафина Р.Г.</w:t>
      </w:r>
    </w:p>
    <w:p w:rsidR="007D3D50" w:rsidRDefault="007D3D50" w:rsidP="007D3D50">
      <w:pPr>
        <w:widowControl w:val="0"/>
        <w:autoSpaceDE w:val="0"/>
        <w:ind w:left="360"/>
        <w:jc w:val="both"/>
        <w:rPr>
          <w:bCs/>
          <w:smallCaps/>
          <w:sz w:val="32"/>
          <w:szCs w:val="32"/>
        </w:rPr>
      </w:pPr>
    </w:p>
    <w:p w:rsidR="007D3D50" w:rsidRDefault="007D3D50" w:rsidP="007D3D50">
      <w:pPr>
        <w:widowControl w:val="0"/>
        <w:autoSpaceDE w:val="0"/>
        <w:ind w:left="360"/>
        <w:jc w:val="both"/>
        <w:rPr>
          <w:bCs/>
          <w:smallCaps/>
          <w:sz w:val="32"/>
          <w:szCs w:val="32"/>
        </w:rPr>
      </w:pPr>
    </w:p>
    <w:p w:rsidR="007D3D50" w:rsidRDefault="007D3D50" w:rsidP="007D3D50">
      <w:pPr>
        <w:widowControl w:val="0"/>
        <w:autoSpaceDE w:val="0"/>
        <w:ind w:left="360"/>
        <w:jc w:val="both"/>
        <w:rPr>
          <w:bCs/>
          <w:smallCaps/>
          <w:sz w:val="32"/>
          <w:szCs w:val="32"/>
        </w:rPr>
      </w:pPr>
    </w:p>
    <w:p w:rsidR="007D3D50" w:rsidRDefault="007D3D50" w:rsidP="007D3D50">
      <w:pPr>
        <w:widowControl w:val="0"/>
        <w:autoSpaceDE w:val="0"/>
        <w:ind w:left="360"/>
        <w:jc w:val="both"/>
        <w:rPr>
          <w:bCs/>
          <w:smallCaps/>
          <w:sz w:val="32"/>
          <w:szCs w:val="32"/>
        </w:rPr>
      </w:pPr>
    </w:p>
    <w:p w:rsidR="00E35B67" w:rsidRDefault="00E35B67"/>
    <w:sectPr w:rsidR="00E3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4B"/>
    <w:rsid w:val="002A74B0"/>
    <w:rsid w:val="007D3D50"/>
    <w:rsid w:val="00BB204B"/>
    <w:rsid w:val="00E25B55"/>
    <w:rsid w:val="00E3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</Words>
  <Characters>264</Characters>
  <Application>Microsoft Office Word</Application>
  <DocSecurity>0</DocSecurity>
  <Lines>2</Lines>
  <Paragraphs>1</Paragraphs>
  <ScaleCrop>false</ScaleCrop>
  <Company>*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5</cp:revision>
  <dcterms:created xsi:type="dcterms:W3CDTF">2016-06-19T11:15:00Z</dcterms:created>
  <dcterms:modified xsi:type="dcterms:W3CDTF">2016-06-20T06:15:00Z</dcterms:modified>
</cp:coreProperties>
</file>